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28"/>
          <w:szCs w:val="28"/>
        </w:rPr>
      </w:pPr>
      <w:r>
        <w:rPr>
          <w:rFonts w:ascii="Liberation Serif" w:hAnsi="Liberation Serif"/>
          <w:b/>
          <w:bCs/>
          <w:sz w:val="24"/>
          <w:szCs w:val="24"/>
        </w:rPr>
        <w:t xml:space="preserve">Wykład </w:t>
      </w:r>
      <w:r>
        <w:rPr>
          <w:rFonts w:ascii="Liberation Serif" w:hAnsi="Liberation Serif"/>
          <w:b/>
          <w:bCs/>
          <w:sz w:val="24"/>
          <w:szCs w:val="24"/>
        </w:rPr>
        <w:t xml:space="preserve">otwarty </w:t>
      </w:r>
      <w:r>
        <w:rPr>
          <w:rFonts w:ascii="Liberation Serif" w:hAnsi="Liberation Serif"/>
          <w:b/>
          <w:bCs/>
          <w:sz w:val="24"/>
          <w:szCs w:val="24"/>
        </w:rPr>
        <w:t>prof. Paula C.W. Daviesa</w:t>
      </w:r>
    </w:p>
    <w:p>
      <w:pPr>
        <w:pStyle w:val="Normal"/>
        <w:bidi w:val="0"/>
        <w:jc w:val="center"/>
        <w:rPr>
          <w:b/>
          <w:bCs/>
        </w:rPr>
      </w:pPr>
      <w:r>
        <w:rPr>
          <w:rFonts w:ascii="Liberation Serif" w:hAnsi="Liberation Serif"/>
          <w:b/>
          <w:bCs/>
          <w:sz w:val="24"/>
          <w:szCs w:val="24"/>
        </w:rPr>
        <w:t>z Uniwersytetu Stanowego Arizony, USA -</w:t>
      </w:r>
    </w:p>
    <w:p>
      <w:pPr>
        <w:pStyle w:val="Normal"/>
        <w:bidi w:val="0"/>
        <w:jc w:val="center"/>
        <w:rPr>
          <w:b/>
          <w:bCs/>
        </w:rPr>
      </w:pPr>
      <w:r>
        <w:rPr>
          <w:rFonts w:ascii="Liberation Serif" w:hAnsi="Liberation Serif"/>
          <w:b/>
          <w:bCs/>
          <w:sz w:val="24"/>
          <w:szCs w:val="24"/>
        </w:rPr>
        <w:t xml:space="preserve">Laureata Nagrody Templetona </w:t>
      </w:r>
      <w:r>
        <w:rPr>
          <w:rFonts w:ascii="Liberation Serif" w:hAnsi="Liberation Serif"/>
          <w:b/>
          <w:bCs/>
          <w:sz w:val="24"/>
          <w:szCs w:val="24"/>
        </w:rPr>
        <w:t xml:space="preserve">1995 </w:t>
      </w:r>
      <w:r>
        <w:rPr>
          <w:rFonts w:ascii="Liberation Serif" w:hAnsi="Liberation Serif"/>
          <w:b/>
          <w:bCs/>
          <w:sz w:val="24"/>
          <w:szCs w:val="24"/>
        </w:rPr>
        <w:t>-</w:t>
      </w:r>
    </w:p>
    <w:p>
      <w:pPr>
        <w:pStyle w:val="Normal"/>
        <w:bidi w:val="0"/>
        <w:jc w:val="center"/>
        <w:rPr>
          <w:b/>
          <w:bCs/>
        </w:rPr>
      </w:pPr>
      <w:r>
        <w:rPr>
          <w:rFonts w:ascii="Liberation Serif" w:hAnsi="Liberation Serif"/>
          <w:b/>
          <w:bCs/>
          <w:sz w:val="24"/>
          <w:szCs w:val="24"/>
        </w:rPr>
        <w:t xml:space="preserve">z okazji przyznania tytułu doktora </w:t>
      </w:r>
      <w:r>
        <w:rPr>
          <w:rFonts w:ascii="Liberation Serif" w:hAnsi="Liberation Serif"/>
          <w:b/>
          <w:bCs/>
          <w:i/>
          <w:iCs/>
          <w:sz w:val="24"/>
          <w:szCs w:val="24"/>
        </w:rPr>
        <w:t>honoris causa</w:t>
      </w:r>
      <w:r>
        <w:rPr>
          <w:rFonts w:ascii="Liberation Serif" w:hAnsi="Liberation Serif"/>
          <w:b/>
          <w:bCs/>
          <w:sz w:val="24"/>
          <w:szCs w:val="24"/>
        </w:rPr>
        <w:t xml:space="preserve"> Uniwersytetu Szczecińskiego</w:t>
      </w:r>
    </w:p>
    <w:p>
      <w:pPr>
        <w:pStyle w:val="Normal"/>
        <w:bidi w:val="0"/>
        <w:jc w:val="center"/>
        <w:rPr>
          <w:b/>
          <w:bCs/>
        </w:rPr>
      </w:pPr>
      <w:r>
        <w:rPr>
          <w:rFonts w:ascii="Liberation Serif" w:hAnsi="Liberation Serif"/>
          <w:b/>
          <w:bCs/>
          <w:sz w:val="24"/>
          <w:szCs w:val="24"/>
        </w:rPr>
      </w:r>
    </w:p>
    <w:p>
      <w:pPr>
        <w:pStyle w:val="Normal"/>
        <w:bidi w:val="0"/>
        <w:jc w:val="center"/>
        <w:rPr>
          <w:b/>
          <w:bCs/>
        </w:rPr>
      </w:pPr>
      <w:r>
        <w:rPr>
          <w:rFonts w:ascii="Liberation Serif" w:hAnsi="Liberation Serif"/>
          <w:b/>
          <w:bCs/>
          <w:sz w:val="24"/>
          <w:szCs w:val="24"/>
        </w:rPr>
        <w:t>Aula Uniwersytetu Szczecińskiego, ul. Krakowska 71-74, Szczecin</w:t>
      </w:r>
    </w:p>
    <w:p>
      <w:pPr>
        <w:pStyle w:val="Normal"/>
        <w:bidi w:val="0"/>
        <w:jc w:val="center"/>
        <w:rPr>
          <w:b/>
          <w:bCs/>
        </w:rPr>
      </w:pPr>
      <w:r>
        <w:rPr>
          <w:rFonts w:ascii="Liberation Serif" w:hAnsi="Liberation Serif"/>
          <w:b/>
          <w:bCs/>
          <w:sz w:val="24"/>
          <w:szCs w:val="24"/>
        </w:rPr>
        <w:t>15 października 2026 godz. 17.00</w:t>
      </w:r>
    </w:p>
    <w:p>
      <w:pPr>
        <w:pStyle w:val="Normal"/>
        <w:bidi w:val="0"/>
        <w:jc w:val="center"/>
        <w:rPr>
          <w:b/>
          <w:bCs/>
        </w:rPr>
      </w:pPr>
      <w:r>
        <w:rPr>
          <w:rFonts w:ascii="Liberation Serif" w:hAnsi="Liberation Serif"/>
          <w:b/>
          <w:bCs/>
          <w:sz w:val="24"/>
          <w:szCs w:val="24"/>
        </w:rPr>
      </w:r>
    </w:p>
    <w:p>
      <w:pPr>
        <w:pStyle w:val="BodyText"/>
        <w:bidi w:val="0"/>
        <w:jc w:val="center"/>
        <w:rPr>
          <w:rFonts w:ascii="Arial" w:hAnsi="Arial"/>
          <w:b w:val="false"/>
          <w:bCs w:val="false"/>
          <w:i w:val="false"/>
          <w:caps w:val="false"/>
          <w:smallCaps w:val="false"/>
          <w:color w:val="242424"/>
          <w:spacing w:val="0"/>
          <w:sz w:val="28"/>
        </w:rPr>
      </w:pPr>
      <w:r>
        <w:rPr>
          <w:rFonts w:ascii="Times New Roman" w:hAnsi="Times New Roman"/>
          <w:b/>
          <w:bCs/>
          <w:i w:val="false"/>
          <w:caps w:val="false"/>
          <w:smallCaps w:val="false"/>
          <w:color w:val="242424"/>
          <w:spacing w:val="0"/>
          <w:sz w:val="26"/>
          <w:szCs w:val="26"/>
        </w:rPr>
        <w:t>Wędrówka przez kwantową Krainę Czarów</w:t>
      </w:r>
      <w:r>
        <w:rPr>
          <w:rFonts w:ascii="Times New Roman" w:hAnsi="Times New Roman"/>
          <w:b w:val="false"/>
          <w:bCs w:val="false"/>
          <w:i w:val="false"/>
          <w:caps w:val="false"/>
          <w:smallCaps w:val="false"/>
          <w:color w:val="242424"/>
          <w:spacing w:val="0"/>
          <w:sz w:val="26"/>
          <w:szCs w:val="26"/>
        </w:rPr>
        <w:t xml:space="preserve"> </w:t>
      </w:r>
    </w:p>
    <w:p>
      <w:pPr>
        <w:pStyle w:val="BodyText"/>
        <w:widowControl/>
        <w:bidi w:val="0"/>
        <w:spacing w:before="0" w:after="0"/>
        <w:ind w:hanging="0" w:start="0" w:end="0"/>
        <w:jc w:val="center"/>
        <w:rPr>
          <w:caps w:val="false"/>
          <w:smallCaps w:val="false"/>
          <w:color w:val="242424"/>
          <w:spacing w:val="0"/>
        </w:rPr>
      </w:pPr>
      <w:r>
        <w:rPr>
          <w:rFonts w:ascii="Times New Roman" w:hAnsi="Times New Roman"/>
          <w:caps w:val="false"/>
          <w:smallCaps w:val="false"/>
          <w:color w:val="242424"/>
          <w:spacing w:val="0"/>
          <w:sz w:val="24"/>
          <w:szCs w:val="24"/>
        </w:rPr>
        <w:t> </w:t>
      </w:r>
      <w:r>
        <w:rPr>
          <w:rFonts w:ascii="Times New Roman" w:hAnsi="Times New Roman"/>
          <w:caps w:val="false"/>
          <w:smallCaps w:val="false"/>
          <w:color w:val="242424"/>
          <w:spacing w:val="0"/>
          <w:sz w:val="24"/>
          <w:szCs w:val="24"/>
        </w:rPr>
        <w:t>Streszczenie:</w:t>
      </w:r>
    </w:p>
    <w:p>
      <w:pPr>
        <w:pStyle w:val="BodyText"/>
        <w:widowControl/>
        <w:bidi w:val="0"/>
        <w:spacing w:before="0" w:after="0"/>
        <w:ind w:hanging="0" w:start="0" w:end="0"/>
        <w:jc w:val="center"/>
        <w:rPr>
          <w:caps w:val="false"/>
          <w:smallCaps w:val="false"/>
          <w:color w:val="242424"/>
          <w:spacing w:val="0"/>
        </w:rPr>
      </w:pPr>
      <w:r>
        <w:rPr>
          <w:rFonts w:ascii="Times New Roman" w:hAnsi="Times New Roman"/>
          <w:caps w:val="false"/>
          <w:smallCaps w:val="false"/>
          <w:color w:val="242424"/>
          <w:spacing w:val="0"/>
          <w:sz w:val="24"/>
          <w:szCs w:val="24"/>
        </w:rPr>
      </w:r>
    </w:p>
    <w:p>
      <w:pPr>
        <w:pStyle w:val="Normal"/>
        <w:widowControl/>
        <w:bidi w:val="0"/>
        <w:spacing w:before="0" w:after="0"/>
        <w:ind w:hanging="0" w:start="0" w:end="0"/>
        <w:jc w:val="both"/>
        <w:rPr>
          <w:rFonts w:ascii="Arial" w:hAnsi="Arial"/>
          <w:caps w:val="false"/>
          <w:smallCaps w:val="false"/>
          <w:color w:val="242424"/>
          <w:spacing w:val="0"/>
          <w:sz w:val="24"/>
          <w:szCs w:val="24"/>
        </w:rPr>
      </w:pPr>
      <w:r>
        <w:rPr>
          <w:rFonts w:ascii="Times New Roman" w:hAnsi="Times New Roman"/>
          <w:caps w:val="false"/>
          <w:smallCaps w:val="false"/>
          <w:color w:val="000000"/>
          <w:spacing w:val="0"/>
          <w:sz w:val="24"/>
          <w:szCs w:val="24"/>
        </w:rPr>
        <w:t xml:space="preserve">Mechanika kwantowa, obecnie świętująca stulecie swoich narodzin, jest najbardziej udaną teorią naukową w historii i leży u podstaw większości współczesnych technologii — od laserów po sztuczną inteligencję. Jednak na pierwszy rzut oka teoria ta nie wydaje się mieć sensu: opisuje świat jako dziwaczny konglomerat zmieszanych alternatywnych rzeczywistości. Obecnie jesteśmy u progu drugiej wielkiej kwantowej rewolucji — </w:t>
      </w:r>
      <w:r>
        <w:rPr>
          <w:rFonts w:ascii="Times New Roman" w:hAnsi="Times New Roman"/>
          <w:b/>
          <w:caps w:val="false"/>
          <w:smallCaps w:val="false"/>
          <w:color w:val="000000"/>
          <w:spacing w:val="0"/>
          <w:sz w:val="24"/>
          <w:szCs w:val="24"/>
        </w:rPr>
        <w:t>Quantum 2.0</w:t>
      </w:r>
      <w:r>
        <w:rPr>
          <w:rFonts w:ascii="Times New Roman" w:hAnsi="Times New Roman"/>
          <w:b w:val="false"/>
          <w:caps w:val="false"/>
          <w:smallCaps w:val="false"/>
          <w:color w:val="000000"/>
          <w:spacing w:val="0"/>
          <w:sz w:val="24"/>
          <w:szCs w:val="24"/>
        </w:rPr>
        <w:t xml:space="preserve"> — oferującej olśniewające nowe technologie, takie jak obliczenia kwantowe i teleportacja, a także kuszącej wizji </w:t>
      </w:r>
      <w:r>
        <w:rPr>
          <w:rFonts w:ascii="Times New Roman" w:hAnsi="Times New Roman"/>
          <w:b/>
          <w:caps w:val="false"/>
          <w:smallCaps w:val="false"/>
          <w:color w:val="000000"/>
          <w:spacing w:val="0"/>
          <w:sz w:val="24"/>
          <w:szCs w:val="24"/>
        </w:rPr>
        <w:t>Sztucznej Inteligencji Kwantowej</w:t>
      </w:r>
      <w:r>
        <w:rPr>
          <w:rFonts w:ascii="Times New Roman" w:hAnsi="Times New Roman"/>
          <w:b w:val="false"/>
          <w:caps w:val="false"/>
          <w:smallCaps w:val="false"/>
          <w:color w:val="000000"/>
          <w:spacing w:val="0"/>
          <w:sz w:val="24"/>
          <w:szCs w:val="24"/>
        </w:rPr>
        <w:t>. Od narodzin Wszechświata po tajemnice świadomości, fizyka kwantowa przeniknęła wszystkie obszary ludzkich dociekań. Mimo swoich triumfów ta głęboko frapująca teoria pozostaje jednak wciąż osobliwie niedokończona i jest wyzwaniem rzuconym kolejnemu pokoleniu naukowców i filozofów.</w:t>
      </w:r>
    </w:p>
    <w:p>
      <w:pPr>
        <w:pStyle w:val="BodyText"/>
        <w:widowControl/>
        <w:bidi w:val="0"/>
        <w:spacing w:before="0" w:after="0"/>
        <w:ind w:hanging="0" w:start="0" w:end="0"/>
        <w:jc w:val="center"/>
        <w:rPr>
          <w:caps w:val="false"/>
          <w:smallCaps w:val="false"/>
          <w:color w:val="242424"/>
          <w:spacing w:val="0"/>
        </w:rPr>
      </w:pPr>
      <w:r>
        <w:rPr>
          <w:rFonts w:ascii="Times New Roman" w:hAnsi="Times New Roman"/>
          <w:caps w:val="false"/>
          <w:smallCaps w:val="false"/>
          <w:color w:val="242424"/>
          <w:spacing w:val="0"/>
          <w:sz w:val="24"/>
          <w:szCs w:val="24"/>
        </w:rPr>
      </w:r>
    </w:p>
    <w:p>
      <w:pPr>
        <w:pStyle w:val="BodyText"/>
        <w:widowControl/>
        <w:bidi w:val="0"/>
        <w:spacing w:before="0" w:after="0"/>
        <w:ind w:hanging="0" w:start="0" w:end="0"/>
        <w:jc w:val="center"/>
        <w:rPr>
          <w:caps w:val="false"/>
          <w:smallCaps w:val="false"/>
          <w:color w:val="242424"/>
          <w:spacing w:val="0"/>
        </w:rPr>
      </w:pPr>
      <w:r>
        <w:rPr>
          <w:rFonts w:ascii="Times New Roman" w:hAnsi="Times New Roman"/>
          <w:caps w:val="false"/>
          <w:smallCaps w:val="false"/>
          <w:color w:val="242424"/>
          <w:spacing w:val="0"/>
          <w:sz w:val="24"/>
          <w:szCs w:val="24"/>
        </w:rPr>
        <w:t>**********************************************************</w:t>
      </w:r>
    </w:p>
    <w:p>
      <w:pPr>
        <w:pStyle w:val="Normal"/>
        <w:bidi w:val="0"/>
        <w:jc w:val="center"/>
        <w:rPr>
          <w:b/>
          <w:bCs/>
          <w:sz w:val="28"/>
          <w:szCs w:val="28"/>
        </w:rPr>
      </w:pPr>
      <w:r>
        <w:rPr>
          <w:rFonts w:ascii="Liberation Serif" w:hAnsi="Liberation Serif"/>
          <w:b/>
          <w:bCs/>
          <w:sz w:val="24"/>
          <w:szCs w:val="24"/>
        </w:rPr>
        <w:t xml:space="preserve">Open lecture of </w:t>
      </w:r>
      <w:r>
        <w:rPr>
          <w:rFonts w:ascii="Liberation Serif" w:hAnsi="Liberation Serif"/>
          <w:b/>
          <w:bCs/>
          <w:sz w:val="24"/>
          <w:szCs w:val="24"/>
        </w:rPr>
        <w:t>prof. Paul C.W. Davies,</w:t>
      </w:r>
    </w:p>
    <w:p>
      <w:pPr>
        <w:pStyle w:val="Normal"/>
        <w:bidi w:val="0"/>
        <w:jc w:val="center"/>
        <w:rPr>
          <w:b/>
          <w:bCs/>
        </w:rPr>
      </w:pPr>
      <w:r>
        <w:rPr>
          <w:rFonts w:ascii="Liberation Serif" w:hAnsi="Liberation Serif"/>
          <w:b/>
          <w:bCs/>
          <w:sz w:val="24"/>
          <w:szCs w:val="24"/>
        </w:rPr>
        <w:t xml:space="preserve"> </w:t>
      </w:r>
      <w:r>
        <w:rPr>
          <w:rFonts w:ascii="Liberation Serif" w:hAnsi="Liberation Serif"/>
          <w:b/>
          <w:bCs/>
          <w:sz w:val="24"/>
          <w:szCs w:val="24"/>
        </w:rPr>
        <w:t>Arizona State University</w:t>
      </w:r>
      <w:r>
        <w:rPr>
          <w:rFonts w:ascii="Liberation Serif" w:hAnsi="Liberation Serif"/>
          <w:b/>
          <w:bCs/>
          <w:sz w:val="24"/>
          <w:szCs w:val="24"/>
        </w:rPr>
        <w:t>, USA -</w:t>
      </w:r>
    </w:p>
    <w:p>
      <w:pPr>
        <w:pStyle w:val="Normal"/>
        <w:bidi w:val="0"/>
        <w:jc w:val="center"/>
        <w:rPr>
          <w:b/>
          <w:bCs/>
        </w:rPr>
      </w:pPr>
      <w:r>
        <w:rPr>
          <w:rFonts w:ascii="Liberation Serif" w:hAnsi="Liberation Serif"/>
          <w:b/>
          <w:bCs/>
          <w:sz w:val="24"/>
          <w:szCs w:val="24"/>
        </w:rPr>
        <w:t xml:space="preserve">Templeton </w:t>
      </w:r>
      <w:r>
        <w:rPr>
          <w:rFonts w:ascii="Liberation Serif" w:hAnsi="Liberation Serif"/>
          <w:b/>
          <w:bCs/>
          <w:sz w:val="24"/>
          <w:szCs w:val="24"/>
        </w:rPr>
        <w:t>Prize 1995</w:t>
      </w:r>
      <w:r>
        <w:rPr>
          <w:rFonts w:ascii="Liberation Serif" w:hAnsi="Liberation Serif"/>
          <w:b/>
          <w:bCs/>
          <w:sz w:val="24"/>
          <w:szCs w:val="24"/>
        </w:rPr>
        <w:t xml:space="preserve"> -</w:t>
      </w:r>
    </w:p>
    <w:p>
      <w:pPr>
        <w:pStyle w:val="Normal"/>
        <w:bidi w:val="0"/>
        <w:jc w:val="center"/>
        <w:rPr>
          <w:b/>
          <w:bCs/>
        </w:rPr>
      </w:pPr>
      <w:r>
        <w:rPr>
          <w:rFonts w:ascii="Liberation Serif" w:hAnsi="Liberation Serif"/>
          <w:b/>
          <w:bCs/>
          <w:sz w:val="24"/>
          <w:szCs w:val="24"/>
        </w:rPr>
        <w:t>on the occasion of awarding doctor</w:t>
      </w:r>
      <w:r>
        <w:rPr>
          <w:rFonts w:ascii="Liberation Serif" w:hAnsi="Liberation Serif"/>
          <w:b/>
          <w:bCs/>
          <w:sz w:val="24"/>
          <w:szCs w:val="24"/>
        </w:rPr>
        <w:t xml:space="preserve"> </w:t>
      </w:r>
      <w:r>
        <w:rPr>
          <w:rFonts w:ascii="Liberation Serif" w:hAnsi="Liberation Serif"/>
          <w:b/>
          <w:bCs/>
          <w:i/>
          <w:iCs/>
          <w:sz w:val="24"/>
          <w:szCs w:val="24"/>
        </w:rPr>
        <w:t>honoris causa</w:t>
      </w:r>
      <w:r>
        <w:rPr>
          <w:rFonts w:ascii="Liberation Serif" w:hAnsi="Liberation Serif"/>
          <w:b/>
          <w:bCs/>
          <w:sz w:val="24"/>
          <w:szCs w:val="24"/>
        </w:rPr>
        <w:t xml:space="preserve"> </w:t>
      </w:r>
      <w:r>
        <w:rPr>
          <w:rFonts w:ascii="Liberation Serif" w:hAnsi="Liberation Serif"/>
          <w:b/>
          <w:bCs/>
          <w:sz w:val="24"/>
          <w:szCs w:val="24"/>
        </w:rPr>
        <w:t xml:space="preserve">title of the </w:t>
      </w:r>
      <w:r>
        <w:rPr>
          <w:rFonts w:ascii="Liberation Serif" w:hAnsi="Liberation Serif"/>
          <w:b/>
          <w:bCs/>
          <w:sz w:val="24"/>
          <w:szCs w:val="24"/>
        </w:rPr>
        <w:t>Uni</w:t>
      </w:r>
      <w:r>
        <w:rPr>
          <w:rFonts w:ascii="Liberation Serif" w:hAnsi="Liberation Serif"/>
          <w:b/>
          <w:bCs/>
          <w:sz w:val="24"/>
          <w:szCs w:val="24"/>
        </w:rPr>
        <w:t>v</w:t>
      </w:r>
      <w:r>
        <w:rPr>
          <w:rFonts w:ascii="Liberation Serif" w:hAnsi="Liberation Serif"/>
          <w:b/>
          <w:bCs/>
          <w:sz w:val="24"/>
          <w:szCs w:val="24"/>
        </w:rPr>
        <w:t>ers</w:t>
      </w:r>
      <w:r>
        <w:rPr>
          <w:rFonts w:ascii="Liberation Serif" w:hAnsi="Liberation Serif"/>
          <w:b/>
          <w:bCs/>
          <w:sz w:val="24"/>
          <w:szCs w:val="24"/>
        </w:rPr>
        <w:t>ity of Szczecin</w:t>
      </w:r>
    </w:p>
    <w:p>
      <w:pPr>
        <w:pStyle w:val="Normal"/>
        <w:bidi w:val="0"/>
        <w:jc w:val="center"/>
        <w:rPr>
          <w:b/>
          <w:bCs/>
        </w:rPr>
      </w:pPr>
      <w:r>
        <w:rPr>
          <w:rFonts w:ascii="Liberation Serif" w:hAnsi="Liberation Serif"/>
          <w:b/>
          <w:bCs/>
          <w:sz w:val="24"/>
          <w:szCs w:val="24"/>
        </w:rPr>
      </w:r>
    </w:p>
    <w:p>
      <w:pPr>
        <w:pStyle w:val="Normal"/>
        <w:bidi w:val="0"/>
        <w:jc w:val="center"/>
        <w:rPr>
          <w:b/>
          <w:bCs/>
        </w:rPr>
      </w:pPr>
      <w:r>
        <w:rPr>
          <w:rFonts w:ascii="Liberation Serif" w:hAnsi="Liberation Serif"/>
          <w:b/>
          <w:bCs/>
          <w:sz w:val="24"/>
          <w:szCs w:val="24"/>
        </w:rPr>
        <w:t xml:space="preserve">Aula </w:t>
      </w:r>
      <w:r>
        <w:rPr>
          <w:rFonts w:ascii="Liberation Serif" w:hAnsi="Liberation Serif"/>
          <w:b/>
          <w:bCs/>
          <w:sz w:val="24"/>
          <w:szCs w:val="24"/>
        </w:rPr>
        <w:t>of the University of Szczecin</w:t>
      </w:r>
      <w:r>
        <w:rPr>
          <w:rFonts w:ascii="Liberation Serif" w:hAnsi="Liberation Serif"/>
          <w:b/>
          <w:bCs/>
          <w:sz w:val="24"/>
          <w:szCs w:val="24"/>
        </w:rPr>
        <w:t>, Krakowska 71-74, Szczecin</w:t>
      </w:r>
    </w:p>
    <w:p>
      <w:pPr>
        <w:pStyle w:val="Normal"/>
        <w:bidi w:val="0"/>
        <w:jc w:val="center"/>
        <w:rPr>
          <w:b/>
          <w:bCs/>
        </w:rPr>
      </w:pPr>
      <w:r>
        <w:rPr>
          <w:rFonts w:ascii="Liberation Serif" w:hAnsi="Liberation Serif"/>
          <w:b/>
          <w:bCs/>
          <w:sz w:val="24"/>
          <w:szCs w:val="24"/>
        </w:rPr>
      </w:r>
    </w:p>
    <w:p>
      <w:pPr>
        <w:pStyle w:val="Normal"/>
        <w:bidi w:val="0"/>
        <w:jc w:val="center"/>
        <w:rPr>
          <w:b/>
          <w:bCs/>
        </w:rPr>
      </w:pPr>
      <w:r>
        <w:rPr>
          <w:rFonts w:ascii="Liberation Serif" w:hAnsi="Liberation Serif"/>
          <w:b/>
          <w:bCs/>
          <w:sz w:val="24"/>
          <w:szCs w:val="24"/>
        </w:rPr>
        <w:t xml:space="preserve">15 </w:t>
      </w:r>
      <w:r>
        <w:rPr>
          <w:rFonts w:ascii="Liberation Serif" w:hAnsi="Liberation Serif"/>
          <w:b/>
          <w:bCs/>
          <w:sz w:val="24"/>
          <w:szCs w:val="24"/>
        </w:rPr>
        <w:t>October</w:t>
      </w:r>
      <w:r>
        <w:rPr>
          <w:rFonts w:ascii="Liberation Serif" w:hAnsi="Liberation Serif"/>
          <w:b/>
          <w:bCs/>
          <w:sz w:val="24"/>
          <w:szCs w:val="24"/>
        </w:rPr>
        <w:t xml:space="preserve"> 2026, 17.00 </w:t>
      </w:r>
      <w:r>
        <w:rPr>
          <w:rFonts w:ascii="Liberation Serif" w:hAnsi="Liberation Serif"/>
          <w:b/>
          <w:bCs/>
          <w:sz w:val="24"/>
          <w:szCs w:val="24"/>
        </w:rPr>
        <w:t>hrs</w:t>
      </w:r>
    </w:p>
    <w:p>
      <w:pPr>
        <w:pStyle w:val="BodyText"/>
        <w:bidi w:val="0"/>
        <w:jc w:val="center"/>
        <w:rPr>
          <w:rFonts w:ascii="Aptos;serif" w:hAnsi="Aptos;serif"/>
          <w:b w:val="false"/>
          <w:bCs w:val="false"/>
          <w:i w:val="false"/>
          <w:caps w:val="false"/>
          <w:smallCaps w:val="false"/>
          <w:color w:val="242424"/>
          <w:spacing w:val="0"/>
          <w:sz w:val="20"/>
        </w:rPr>
      </w:pPr>
      <w:r>
        <w:rPr>
          <w:rFonts w:ascii="Times New Roman" w:hAnsi="Times New Roman"/>
          <w:b/>
          <w:bCs/>
          <w:i w:val="false"/>
          <w:sz w:val="24"/>
          <w:szCs w:val="24"/>
        </w:rPr>
      </w:r>
    </w:p>
    <w:p>
      <w:pPr>
        <w:pStyle w:val="BodyText"/>
        <w:bidi w:val="0"/>
        <w:jc w:val="center"/>
        <w:rPr>
          <w:rFonts w:ascii="Aptos;serif" w:hAnsi="Aptos;serif"/>
          <w:b w:val="false"/>
          <w:bCs w:val="false"/>
          <w:i w:val="false"/>
          <w:caps w:val="false"/>
          <w:smallCaps w:val="false"/>
          <w:color w:val="242424"/>
          <w:spacing w:val="0"/>
          <w:sz w:val="20"/>
        </w:rPr>
      </w:pPr>
      <w:r>
        <w:rPr>
          <w:rFonts w:ascii="Times New Roman" w:hAnsi="Times New Roman"/>
          <w:b/>
          <w:bCs/>
          <w:i w:val="false"/>
          <w:sz w:val="24"/>
          <w:szCs w:val="24"/>
        </w:rPr>
        <w:t>Navigating the quantum wonderland</w:t>
      </w:r>
    </w:p>
    <w:p>
      <w:pPr>
        <w:pStyle w:val="BodyText"/>
        <w:widowControl/>
        <w:bidi w:val="0"/>
        <w:spacing w:before="0" w:after="0"/>
        <w:ind w:hanging="0" w:start="0" w:end="0"/>
        <w:jc w:val="center"/>
        <w:rPr>
          <w:rFonts w:ascii="Aptos;serif" w:hAnsi="Aptos;serif"/>
          <w:b w:val="false"/>
          <w:i w:val="false"/>
          <w:caps w:val="false"/>
          <w:smallCaps w:val="false"/>
          <w:color w:val="242424"/>
          <w:spacing w:val="0"/>
          <w:sz w:val="20"/>
        </w:rPr>
      </w:pPr>
      <w:r>
        <w:rPr>
          <w:rFonts w:ascii="Times New Roman" w:hAnsi="Times New Roman"/>
          <w:b w:val="false"/>
          <w:i w:val="false"/>
          <w:caps w:val="false"/>
          <w:smallCaps w:val="false"/>
          <w:color w:val="242424"/>
          <w:spacing w:val="0"/>
          <w:sz w:val="24"/>
          <w:szCs w:val="24"/>
        </w:rPr>
        <w:t>Abstract:</w:t>
      </w:r>
    </w:p>
    <w:p>
      <w:pPr>
        <w:pStyle w:val="BodyText"/>
        <w:widowControl/>
        <w:bidi w:val="0"/>
        <w:spacing w:before="0" w:after="0"/>
        <w:ind w:hanging="0" w:start="0" w:end="0"/>
        <w:jc w:val="center"/>
        <w:rPr>
          <w:caps w:val="false"/>
          <w:smallCaps w:val="false"/>
          <w:color w:val="242424"/>
          <w:spacing w:val="0"/>
        </w:rPr>
      </w:pPr>
      <w:r>
        <w:rPr>
          <w:rFonts w:ascii="Times New Roman" w:hAnsi="Times New Roman"/>
          <w:caps w:val="false"/>
          <w:smallCaps w:val="false"/>
          <w:color w:val="242424"/>
          <w:spacing w:val="0"/>
          <w:sz w:val="24"/>
          <w:szCs w:val="24"/>
        </w:rPr>
        <w:t> </w:t>
      </w:r>
    </w:p>
    <w:p>
      <w:pPr>
        <w:pStyle w:val="BodyText"/>
        <w:widowControl/>
        <w:bidi w:val="0"/>
        <w:spacing w:before="0" w:after="0"/>
        <w:ind w:hanging="0" w:start="0" w:end="0"/>
        <w:jc w:val="both"/>
        <w:rPr>
          <w:rFonts w:ascii="Aptos;serif" w:hAnsi="Aptos;serif"/>
          <w:b w:val="false"/>
          <w:i w:val="false"/>
          <w:caps w:val="false"/>
          <w:smallCaps w:val="false"/>
          <w:color w:val="242424"/>
          <w:spacing w:val="0"/>
          <w:sz w:val="20"/>
        </w:rPr>
      </w:pPr>
      <w:r>
        <w:rPr>
          <w:rFonts w:ascii="Times New Roman" w:hAnsi="Times New Roman"/>
          <w:b w:val="false"/>
          <w:i w:val="false"/>
          <w:caps w:val="false"/>
          <w:smallCaps w:val="false"/>
          <w:color w:val="242424"/>
          <w:spacing w:val="0"/>
          <w:sz w:val="24"/>
          <w:szCs w:val="24"/>
        </w:rPr>
        <w:t xml:space="preserve">Quantum mechanics, now celebrating its centenary, is the most successful scientific theory in history, and underpins most of modern technology, from lasers to AI. Yet, at face value, the theory seems to make no sense, describing the world as a weird amalgam of blended alternative realities. Now we are on the cusp of a second great quantum revolution – </w:t>
      </w:r>
      <w:r>
        <w:rPr>
          <w:rFonts w:ascii="Times New Roman" w:hAnsi="Times New Roman"/>
          <w:b/>
          <w:bCs/>
          <w:i w:val="false"/>
          <w:caps w:val="false"/>
          <w:smallCaps w:val="false"/>
          <w:color w:val="242424"/>
          <w:spacing w:val="0"/>
          <w:sz w:val="24"/>
          <w:szCs w:val="24"/>
        </w:rPr>
        <w:t>Quantum 2.0</w:t>
      </w:r>
      <w:r>
        <w:rPr>
          <w:rFonts w:ascii="Times New Roman" w:hAnsi="Times New Roman"/>
          <w:b w:val="false"/>
          <w:i w:val="false"/>
          <w:caps w:val="false"/>
          <w:smallCaps w:val="false"/>
          <w:color w:val="242424"/>
          <w:spacing w:val="0"/>
          <w:sz w:val="24"/>
          <w:szCs w:val="24"/>
        </w:rPr>
        <w:t xml:space="preserve"> – offering dazzling new technologies, such as quantum computing and teleportation, and the lure of </w:t>
      </w:r>
      <w:r>
        <w:rPr>
          <w:rFonts w:ascii="Times New Roman" w:hAnsi="Times New Roman"/>
          <w:b/>
          <w:bCs/>
          <w:i w:val="false"/>
          <w:caps w:val="false"/>
          <w:smallCaps w:val="false"/>
          <w:color w:val="242424"/>
          <w:spacing w:val="0"/>
          <w:sz w:val="24"/>
          <w:szCs w:val="24"/>
        </w:rPr>
        <w:t>Quantum Artificial Intelligence</w:t>
      </w:r>
      <w:r>
        <w:rPr>
          <w:rFonts w:ascii="Times New Roman" w:hAnsi="Times New Roman"/>
          <w:b w:val="false"/>
          <w:i w:val="false"/>
          <w:caps w:val="false"/>
          <w:smallCaps w:val="false"/>
          <w:color w:val="242424"/>
          <w:spacing w:val="0"/>
          <w:sz w:val="24"/>
          <w:szCs w:val="24"/>
        </w:rPr>
        <w:t>. From the birth of the universe to the mysteries of consciousness, quantum physics has penetrated all areas of human inquiry. But despite its triumphs, this deeply perplexing theory remains curiously unfinished, a challenge to the next generation of scientists and philosophers. </w:t>
      </w:r>
    </w:p>
    <w:p>
      <w:pPr>
        <w:pStyle w:val="Normal"/>
        <w:bidi w:val="0"/>
        <w:jc w:val="center"/>
        <w:rPr>
          <w:b w:val="false"/>
          <w:bCs w:val="false"/>
        </w:rPr>
      </w:pPr>
      <w:r>
        <w:rPr>
          <w:rFonts w:ascii="Times New Roman" w:hAnsi="Times New Roman"/>
          <w:b w:val="false"/>
          <w:bCs w:val="false"/>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 New Roman">
    <w:charset w:val="01"/>
    <w:family w:val="roman"/>
    <w:pitch w:val="variable"/>
  </w:font>
  <w:font w:name="Arial">
    <w:charset w:val="01" w:characterSet="utf-8"/>
    <w:family w:val="swiss"/>
    <w:pitch w:val="variable"/>
  </w:font>
  <w:font w:name="Aptos">
    <w:altName w:val="serif"/>
    <w:charset w:val="01" w:characterSet="utf-8"/>
    <w:family w:val="roman"/>
    <w:pitch w:val="variable"/>
  </w:font>
</w:fonts>
</file>

<file path=word/settings.xml><?xml version="1.0" encoding="utf-8"?>
<w:settings xmlns:w="http://schemas.openxmlformats.org/wordprocessingml/2006/main">
  <w:zoom w:percent="13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Songti SC" w:cs="Arial Unicode M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LibreOffice/25.8.7.3$MacOSX_AARCH64 LibreOffice_project/30742500f2d3eb4366ac312fa33d3dcabdb3eba5</Application>
  <AppVersion>15.0000</AppVersion>
  <Pages>1</Pages>
  <Words>319</Words>
  <Characters>2025</Characters>
  <CharactersWithSpaces>2335</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2026-09-16T22:39:32Z</dcterms:created>
  <dc:creator>Mariusz Dąbrowski</dc:creator>
  <dc:description/>
  <dc:language>en-US</dc:language>
  <cp:lastModifiedBy>Mariusz Dąbrowski</cp:lastModifiedBy>
  <dcterms:modified xsi:type="dcterms:W3CDTF">2026-09-16T22:47:33Z</dcterms:modified>
  <cp:revision>1</cp:revision>
  <dc:subject/>
  <dc:title/>
</cp:coreProperties>
</file>